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632BC" w14:textId="77777777" w:rsidR="00BA5B6B" w:rsidRDefault="00BA5B6B" w:rsidP="00B257CF">
      <w:pPr>
        <w:jc w:val="center"/>
        <w:rPr>
          <w:rFonts w:ascii="Tahoma" w:hAnsi="Tahoma" w:cs="Tahoma"/>
          <w:b/>
          <w:bCs/>
          <w:color w:val="000000" w:themeColor="text1"/>
          <w:u w:val="single"/>
        </w:rPr>
      </w:pPr>
      <w:bookmarkStart w:id="0" w:name="_GoBack"/>
      <w:bookmarkEnd w:id="0"/>
    </w:p>
    <w:p w14:paraId="114135E4" w14:textId="26B4201A" w:rsidR="003A228A" w:rsidRPr="00D735A5" w:rsidRDefault="00B257CF" w:rsidP="00B257CF">
      <w:pPr>
        <w:jc w:val="center"/>
        <w:rPr>
          <w:rFonts w:ascii="Tahoma" w:hAnsi="Tahoma" w:cs="Tahoma"/>
          <w:color w:val="000000" w:themeColor="text1"/>
          <w:sz w:val="24"/>
          <w:szCs w:val="24"/>
        </w:rPr>
      </w:pPr>
      <w:r w:rsidRPr="00D735A5">
        <w:rPr>
          <w:rFonts w:ascii="Tahoma" w:hAnsi="Tahoma" w:cs="Tahoma"/>
          <w:b/>
          <w:bCs/>
          <w:color w:val="000000" w:themeColor="text1"/>
          <w:sz w:val="24"/>
          <w:szCs w:val="24"/>
          <w:u w:val="single"/>
        </w:rPr>
        <w:t>Fundación YPF lanza nuevas becas universitarias</w:t>
      </w:r>
    </w:p>
    <w:p w14:paraId="17C1E249" w14:textId="77777777" w:rsidR="00571317" w:rsidRPr="00D735A5" w:rsidRDefault="00571317" w:rsidP="00571317">
      <w:pPr>
        <w:autoSpaceDE w:val="0"/>
        <w:autoSpaceDN w:val="0"/>
        <w:rPr>
          <w:rFonts w:ascii="Tahoma" w:hAnsi="Tahoma" w:cs="Tahoma"/>
          <w:sz w:val="24"/>
          <w:szCs w:val="24"/>
        </w:rPr>
      </w:pPr>
    </w:p>
    <w:p w14:paraId="49C9068A" w14:textId="4B184F13" w:rsidR="00324B74" w:rsidRPr="00D735A5" w:rsidRDefault="00200E63" w:rsidP="00E86ADD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</w:pPr>
      <w:r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>La Fundación YPF lanza</w:t>
      </w:r>
      <w:r w:rsidR="00B257CF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una convocatoria de</w:t>
      </w:r>
      <w:r w:rsidR="001D7A70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</w:t>
      </w:r>
      <w:r w:rsidR="00B257CF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>becas para estudiantes</w:t>
      </w:r>
      <w:r w:rsidR="00B257CF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 universitarios </w:t>
      </w:r>
      <w:r w:rsidR="006B5B03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de</w:t>
      </w:r>
      <w:r w:rsidR="00B257CF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 </w:t>
      </w:r>
      <w:r w:rsidR="00B257CF" w:rsidRPr="00790B9C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carreras </w:t>
      </w:r>
      <w:r w:rsidR="00571317" w:rsidRPr="00790B9C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vinculadas a las</w:t>
      </w:r>
      <w:r w:rsidR="00571317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571317" w:rsidRPr="00D735A5">
        <w:rPr>
          <w:rFonts w:ascii="Tahoma" w:hAnsi="Tahoma" w:cs="Tahoma"/>
          <w:sz w:val="24"/>
          <w:szCs w:val="24"/>
        </w:rPr>
        <w:t xml:space="preserve">ingenierías, ciencias de la Tierra y del </w:t>
      </w:r>
      <w:r w:rsidR="00F06117">
        <w:rPr>
          <w:rFonts w:ascii="Tahoma" w:hAnsi="Tahoma" w:cs="Tahoma"/>
          <w:sz w:val="24"/>
          <w:szCs w:val="24"/>
        </w:rPr>
        <w:t>a</w:t>
      </w:r>
      <w:r w:rsidR="00571317" w:rsidRPr="00D735A5">
        <w:rPr>
          <w:rFonts w:ascii="Tahoma" w:hAnsi="Tahoma" w:cs="Tahoma"/>
          <w:sz w:val="24"/>
          <w:szCs w:val="24"/>
        </w:rPr>
        <w:t>mbiente.</w:t>
      </w:r>
      <w:r w:rsidR="00B257CF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 </w:t>
      </w:r>
      <w:r w:rsidR="00A92A62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Quienes se postule</w:t>
      </w:r>
      <w:r w:rsidR="006B5B03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n deben estar </w:t>
      </w:r>
      <w:r w:rsidR="006B5B03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c</w:t>
      </w:r>
      <w:r w:rsidR="001D0C56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ursando</w:t>
      </w:r>
      <w:r w:rsidR="001D0C56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 </w:t>
      </w:r>
      <w:r w:rsidR="00A92A62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primer año</w:t>
      </w:r>
      <w:r w:rsidR="00A92A62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 </w:t>
      </w:r>
      <w:r w:rsidR="006B5B03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de estas carreras </w:t>
      </w:r>
      <w:r w:rsidR="001D0C56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en </w:t>
      </w:r>
      <w:r w:rsidR="00A92A62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universidades públicas </w:t>
      </w:r>
      <w:r w:rsidR="00DA410C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exclusivamente </w:t>
      </w:r>
      <w:r w:rsidR="00A92A62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con sede en </w:t>
      </w:r>
      <w:r w:rsidR="00B24E58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Buenos Aires, Chubut, Mendoza, Neuquén, </w:t>
      </w:r>
      <w:r w:rsidR="00EC6F34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Río Negro, </w:t>
      </w:r>
      <w:r w:rsidR="00B24E58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Santa Cruz y Tierra del Fuego</w:t>
      </w:r>
      <w:r w:rsidR="00910B69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.</w:t>
      </w:r>
    </w:p>
    <w:p w14:paraId="14E54BFF" w14:textId="547E5996" w:rsidR="006B5B03" w:rsidRPr="00D735A5" w:rsidRDefault="00B24E58" w:rsidP="00BA5B6B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</w:pPr>
      <w:r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 </w:t>
      </w:r>
    </w:p>
    <w:p w14:paraId="3BA1254B" w14:textId="2C095149" w:rsidR="003D2F8D" w:rsidRPr="00D735A5" w:rsidRDefault="00571317" w:rsidP="00C50BCD">
      <w:pPr>
        <w:autoSpaceDE w:val="0"/>
        <w:autoSpaceDN w:val="0"/>
        <w:spacing w:line="276" w:lineRule="auto"/>
        <w:jc w:val="both"/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</w:pPr>
      <w:r w:rsidRPr="00D735A5">
        <w:rPr>
          <w:rFonts w:ascii="Tahoma" w:hAnsi="Tahoma" w:cs="Tahoma"/>
          <w:sz w:val="24"/>
          <w:szCs w:val="24"/>
        </w:rPr>
        <w:t xml:space="preserve">A partir de este año </w:t>
      </w:r>
      <w:r w:rsidR="00196122">
        <w:rPr>
          <w:rFonts w:ascii="Tahoma" w:hAnsi="Tahoma" w:cs="Tahoma"/>
          <w:sz w:val="24"/>
          <w:szCs w:val="24"/>
        </w:rPr>
        <w:t xml:space="preserve">las becas tendrán como fin </w:t>
      </w:r>
      <w:r w:rsidR="001D7A70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contribuir a garantizar</w:t>
      </w:r>
      <w:r w:rsidR="00196122" w:rsidRPr="00196122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condiciones iguali</w:t>
      </w:r>
      <w:r w:rsidR="00196122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tarias de acceso a la educación</w:t>
      </w:r>
      <w:r w:rsidR="00196122" w:rsidRPr="00196122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, permanencia y egreso</w:t>
      </w:r>
      <w:r w:rsidR="00196122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para los </w:t>
      </w:r>
      <w:r w:rsidR="007538EE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estudiantes</w:t>
      </w:r>
      <w:r w:rsidR="00E86ADD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con menores ingresos familiares </w:t>
      </w:r>
      <w:r w:rsidR="00B257CF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de </w:t>
      </w:r>
      <w:r w:rsidR="001D0C56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estas provincias</w:t>
      </w:r>
      <w:r w:rsidR="00196122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 xml:space="preserve">. </w:t>
      </w:r>
      <w:r w:rsidR="00910B69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Para la selección</w:t>
      </w:r>
      <w:r w:rsidR="00910B69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="009F1594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se </w:t>
      </w:r>
      <w:r w:rsidR="006B5B03" w:rsidRPr="00D735A5">
        <w:rPr>
          <w:rFonts w:ascii="Tahoma" w:hAnsi="Tahoma" w:cs="Tahoma"/>
          <w:b/>
          <w:sz w:val="24"/>
          <w:szCs w:val="24"/>
        </w:rPr>
        <w:t>priorizará la igualdad de género</w:t>
      </w:r>
      <w:r w:rsidR="006B5B03" w:rsidRPr="00D735A5">
        <w:rPr>
          <w:rFonts w:ascii="Tahoma" w:hAnsi="Tahoma" w:cs="Tahoma"/>
          <w:sz w:val="24"/>
          <w:szCs w:val="24"/>
        </w:rPr>
        <w:t xml:space="preserve"> para </w:t>
      </w:r>
      <w:r w:rsidR="006B5B03" w:rsidRPr="00D735A5">
        <w:rPr>
          <w:rFonts w:ascii="Tahoma" w:hAnsi="Tahoma" w:cs="Tahoma"/>
          <w:b/>
          <w:sz w:val="24"/>
          <w:szCs w:val="24"/>
        </w:rPr>
        <w:t xml:space="preserve">aumentar la participación </w:t>
      </w:r>
      <w:r w:rsidR="00E55CF0" w:rsidRPr="00D735A5">
        <w:rPr>
          <w:rFonts w:ascii="Tahoma" w:hAnsi="Tahoma" w:cs="Tahoma"/>
          <w:b/>
          <w:sz w:val="24"/>
          <w:szCs w:val="24"/>
        </w:rPr>
        <w:t xml:space="preserve">de mujeres </w:t>
      </w:r>
      <w:r w:rsidR="006B5B03" w:rsidRPr="00D735A5">
        <w:rPr>
          <w:rFonts w:ascii="Tahoma" w:hAnsi="Tahoma" w:cs="Tahoma"/>
          <w:b/>
          <w:sz w:val="24"/>
          <w:szCs w:val="24"/>
        </w:rPr>
        <w:t xml:space="preserve">en carreras </w:t>
      </w:r>
      <w:r w:rsidRPr="00D735A5">
        <w:rPr>
          <w:rFonts w:ascii="Tahoma" w:hAnsi="Tahoma" w:cs="Tahoma"/>
          <w:b/>
          <w:sz w:val="24"/>
          <w:szCs w:val="24"/>
        </w:rPr>
        <w:t>en las que su representación es minoritaria</w:t>
      </w:r>
      <w:r w:rsidR="009F1594" w:rsidRPr="00D735A5">
        <w:rPr>
          <w:rFonts w:ascii="Tahoma" w:hAnsi="Tahoma" w:cs="Tahoma"/>
          <w:sz w:val="24"/>
          <w:szCs w:val="24"/>
        </w:rPr>
        <w:t xml:space="preserve">; y </w:t>
      </w:r>
      <w:r w:rsidR="00BF60D5" w:rsidRPr="00D735A5">
        <w:rPr>
          <w:rFonts w:ascii="Tahoma" w:hAnsi="Tahoma" w:cs="Tahoma"/>
          <w:bCs/>
          <w:color w:val="000000" w:themeColor="text1"/>
          <w:sz w:val="24"/>
          <w:szCs w:val="24"/>
          <w:lang w:val="es-ES"/>
        </w:rPr>
        <w:t>se</w:t>
      </w:r>
      <w:r w:rsidR="00BF60D5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tendrá en cuenta el desempeño académico</w:t>
      </w:r>
      <w:r w:rsidR="00DA410C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en el último año del secundario.</w:t>
      </w:r>
      <w:r w:rsidR="009F1594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</w:t>
      </w:r>
      <w:r w:rsidR="00B257CF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>La duración será de 12 me</w:t>
      </w:r>
      <w:r w:rsidR="00453D60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ses a partir de su otorgamiento con posibilidad de renovarse. </w:t>
      </w:r>
      <w:r w:rsidR="003D2F8D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Los interesados pueden informarse e inscribirse ingresando a la web </w:t>
      </w:r>
      <w:hyperlink r:id="rId7" w:history="1">
        <w:r w:rsidR="003D2F8D" w:rsidRPr="00D735A5">
          <w:rPr>
            <w:rStyle w:val="Hipervnculo"/>
            <w:rFonts w:ascii="Tahoma" w:hAnsi="Tahoma" w:cs="Tahoma"/>
            <w:color w:val="000000" w:themeColor="text1"/>
            <w:sz w:val="24"/>
            <w:szCs w:val="24"/>
          </w:rPr>
          <w:t>https://becas.fundacionypf.org.ar</w:t>
        </w:r>
      </w:hyperlink>
      <w:r w:rsidR="003D2F8D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hasta el 3</w:t>
      </w:r>
      <w:r w:rsidR="00B24E58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1</w:t>
      </w:r>
      <w:r w:rsidR="003D2F8D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 de marzo. </w:t>
      </w:r>
    </w:p>
    <w:p w14:paraId="302075CE" w14:textId="77777777" w:rsidR="00BA1B74" w:rsidRPr="00D735A5" w:rsidRDefault="00BA1B74" w:rsidP="00C50BCD">
      <w:pPr>
        <w:autoSpaceDE w:val="0"/>
        <w:autoSpaceDN w:val="0"/>
        <w:spacing w:line="276" w:lineRule="auto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4E16FCA0" w14:textId="6671B4F7" w:rsidR="008E7615" w:rsidRPr="00D735A5" w:rsidRDefault="0029372A" w:rsidP="00C50BCD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>El programa de</w:t>
      </w:r>
      <w:r w:rsidR="00453D60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becas de Fundación YPF </w:t>
      </w:r>
      <w:r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tiene el apoyo institucional de la </w:t>
      </w:r>
      <w:r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>Secretaría de Políticas Universitarias del Ministerio de Educación</w:t>
      </w:r>
      <w:r w:rsidR="00910B69" w:rsidRPr="00D735A5">
        <w:rPr>
          <w:rFonts w:ascii="Tahoma" w:hAnsi="Tahoma" w:cs="Tahoma"/>
          <w:b/>
          <w:bCs/>
          <w:color w:val="000000" w:themeColor="text1"/>
          <w:sz w:val="24"/>
          <w:szCs w:val="24"/>
          <w:lang w:val="es-ES"/>
        </w:rPr>
        <w:t xml:space="preserve">. </w:t>
      </w:r>
      <w:r w:rsidR="00E17185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 </w:t>
      </w:r>
      <w:r w:rsidR="00790B9C">
        <w:rPr>
          <w:rFonts w:ascii="Tahoma" w:hAnsi="Tahoma" w:cs="Tahoma"/>
          <w:color w:val="000000" w:themeColor="text1"/>
          <w:sz w:val="24"/>
          <w:szCs w:val="24"/>
          <w:lang w:val="es-ES"/>
        </w:rPr>
        <w:t>S</w:t>
      </w:r>
      <w:r w:rsidR="00195934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>e</w:t>
      </w:r>
      <w:r w:rsidR="00195934" w:rsidRPr="00D735A5">
        <w:rPr>
          <w:rFonts w:ascii="Tahoma" w:hAnsi="Tahoma" w:cs="Tahoma"/>
          <w:sz w:val="24"/>
          <w:szCs w:val="24"/>
        </w:rPr>
        <w:t xml:space="preserve"> destaca porque </w:t>
      </w:r>
      <w:r w:rsidR="00195934" w:rsidRPr="00D735A5">
        <w:rPr>
          <w:rFonts w:ascii="Tahoma" w:hAnsi="Tahoma" w:cs="Tahoma"/>
          <w:b/>
          <w:sz w:val="24"/>
          <w:szCs w:val="24"/>
        </w:rPr>
        <w:t xml:space="preserve">cada estudiante cuenta con un mentor profesional de YPF de su misma disciplina </w:t>
      </w:r>
      <w:r w:rsidR="00195934" w:rsidRPr="00D735A5">
        <w:rPr>
          <w:rFonts w:ascii="Tahoma" w:hAnsi="Tahoma" w:cs="Tahoma"/>
          <w:sz w:val="24"/>
          <w:szCs w:val="24"/>
        </w:rPr>
        <w:t xml:space="preserve">que lo guía y acerca a la industria energética. </w:t>
      </w:r>
      <w:r w:rsidR="00BA1B74" w:rsidRPr="00D735A5">
        <w:rPr>
          <w:rFonts w:ascii="Tahoma" w:hAnsi="Tahoma" w:cs="Tahoma"/>
          <w:sz w:val="24"/>
          <w:szCs w:val="24"/>
        </w:rPr>
        <w:t xml:space="preserve">Una experiencia única </w:t>
      </w:r>
      <w:r w:rsidR="00C4645D" w:rsidRPr="00D735A5">
        <w:rPr>
          <w:rFonts w:ascii="Tahoma" w:hAnsi="Tahoma" w:cs="Tahoma"/>
          <w:sz w:val="24"/>
          <w:szCs w:val="24"/>
        </w:rPr>
        <w:t>para becarios y mentores</w:t>
      </w:r>
      <w:r w:rsidR="00E17185" w:rsidRPr="00D735A5">
        <w:rPr>
          <w:rFonts w:ascii="Tahoma" w:hAnsi="Tahoma" w:cs="Tahoma"/>
          <w:sz w:val="24"/>
          <w:szCs w:val="24"/>
        </w:rPr>
        <w:t xml:space="preserve"> </w:t>
      </w:r>
      <w:r w:rsidR="00910B69" w:rsidRPr="00D735A5">
        <w:rPr>
          <w:rFonts w:ascii="Tahoma" w:hAnsi="Tahoma" w:cs="Tahoma"/>
          <w:sz w:val="24"/>
          <w:szCs w:val="24"/>
        </w:rPr>
        <w:t xml:space="preserve">es el </w:t>
      </w:r>
      <w:r w:rsidR="00D501D4" w:rsidRPr="00D735A5">
        <w:rPr>
          <w:rFonts w:ascii="Tahoma" w:hAnsi="Tahoma" w:cs="Tahoma"/>
          <w:sz w:val="24"/>
          <w:szCs w:val="24"/>
        </w:rPr>
        <w:t xml:space="preserve">Encuentro Anual </w:t>
      </w:r>
      <w:r w:rsidR="006B5B03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en </w:t>
      </w:r>
      <w:r w:rsidR="00910B69" w:rsidRPr="00D735A5">
        <w:rPr>
          <w:rFonts w:ascii="Tahoma" w:hAnsi="Tahoma" w:cs="Tahoma"/>
          <w:color w:val="000000" w:themeColor="text1"/>
          <w:sz w:val="24"/>
          <w:szCs w:val="24"/>
          <w:lang w:val="es-ES"/>
        </w:rPr>
        <w:t xml:space="preserve">el que </w:t>
      </w:r>
      <w:r w:rsidR="00BA1B74" w:rsidRPr="00D735A5">
        <w:rPr>
          <w:rFonts w:ascii="Tahoma" w:hAnsi="Tahoma" w:cs="Tahoma"/>
          <w:sz w:val="24"/>
          <w:szCs w:val="24"/>
        </w:rPr>
        <w:t xml:space="preserve">diseñan proyectos innovadores aplicables </w:t>
      </w:r>
      <w:r w:rsidRPr="00D735A5">
        <w:rPr>
          <w:rFonts w:ascii="Tahoma" w:hAnsi="Tahoma" w:cs="Tahoma"/>
          <w:sz w:val="24"/>
          <w:szCs w:val="24"/>
        </w:rPr>
        <w:t xml:space="preserve">a </w:t>
      </w:r>
      <w:r w:rsidR="00FF4E90" w:rsidRPr="00D735A5">
        <w:rPr>
          <w:rFonts w:ascii="Tahoma" w:hAnsi="Tahoma" w:cs="Tahoma"/>
          <w:sz w:val="24"/>
          <w:szCs w:val="24"/>
        </w:rPr>
        <w:t>la industria</w:t>
      </w:r>
      <w:r w:rsidR="00BD72B5" w:rsidRPr="00D735A5">
        <w:rPr>
          <w:rFonts w:ascii="Tahoma" w:hAnsi="Tahoma" w:cs="Tahoma"/>
          <w:sz w:val="24"/>
          <w:szCs w:val="24"/>
        </w:rPr>
        <w:t>,</w:t>
      </w:r>
      <w:r w:rsidR="0003317E" w:rsidRPr="00D735A5">
        <w:rPr>
          <w:rFonts w:ascii="Tahoma" w:hAnsi="Tahoma" w:cs="Tahoma"/>
          <w:sz w:val="24"/>
          <w:szCs w:val="24"/>
        </w:rPr>
        <w:t xml:space="preserve"> como el</w:t>
      </w:r>
      <w:r w:rsidR="00C50BCD" w:rsidRPr="00D735A5">
        <w:rPr>
          <w:rFonts w:ascii="Tahoma" w:hAnsi="Tahoma" w:cs="Tahoma"/>
          <w:sz w:val="24"/>
          <w:szCs w:val="24"/>
        </w:rPr>
        <w:t xml:space="preserve"> del </w:t>
      </w:r>
      <w:r w:rsidRPr="00D735A5">
        <w:rPr>
          <w:rFonts w:ascii="Tahoma" w:hAnsi="Tahoma" w:cs="Tahoma"/>
          <w:sz w:val="24"/>
          <w:szCs w:val="24"/>
        </w:rPr>
        <w:t xml:space="preserve">sistema de </w:t>
      </w:r>
      <w:r w:rsidR="00B24E58" w:rsidRPr="00D735A5">
        <w:rPr>
          <w:rFonts w:ascii="Tahoma" w:hAnsi="Tahoma" w:cs="Tahoma"/>
          <w:sz w:val="24"/>
          <w:szCs w:val="24"/>
        </w:rPr>
        <w:t xml:space="preserve">control y </w:t>
      </w:r>
      <w:r w:rsidRPr="00D735A5">
        <w:rPr>
          <w:rFonts w:ascii="Tahoma" w:hAnsi="Tahoma" w:cs="Tahoma"/>
          <w:sz w:val="24"/>
          <w:szCs w:val="24"/>
        </w:rPr>
        <w:t>automatización</w:t>
      </w:r>
      <w:r w:rsidR="00C50BCD" w:rsidRPr="00D735A5">
        <w:rPr>
          <w:rFonts w:ascii="Tahoma" w:hAnsi="Tahoma" w:cs="Tahoma"/>
          <w:sz w:val="24"/>
          <w:szCs w:val="24"/>
        </w:rPr>
        <w:t xml:space="preserve"> </w:t>
      </w:r>
      <w:r w:rsidR="00BA1B74" w:rsidRPr="00D735A5">
        <w:rPr>
          <w:rFonts w:ascii="Tahoma" w:hAnsi="Tahoma" w:cs="Tahoma"/>
          <w:sz w:val="24"/>
          <w:szCs w:val="24"/>
        </w:rPr>
        <w:t>implementado en</w:t>
      </w:r>
      <w:r w:rsidR="00910B69" w:rsidRPr="00D735A5">
        <w:rPr>
          <w:rFonts w:ascii="Tahoma" w:hAnsi="Tahoma" w:cs="Tahoma"/>
          <w:sz w:val="24"/>
          <w:szCs w:val="24"/>
        </w:rPr>
        <w:t xml:space="preserve"> </w:t>
      </w:r>
      <w:r w:rsidR="00BA1B74" w:rsidRPr="00D735A5">
        <w:rPr>
          <w:rFonts w:ascii="Tahoma" w:hAnsi="Tahoma" w:cs="Tahoma"/>
          <w:sz w:val="24"/>
          <w:szCs w:val="24"/>
        </w:rPr>
        <w:t>Manantiales Behr.</w:t>
      </w:r>
    </w:p>
    <w:sectPr w:rsidR="008E7615" w:rsidRPr="00D73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013A7" w14:textId="77777777" w:rsidR="00923FDA" w:rsidRDefault="00923FDA" w:rsidP="00153F29">
      <w:r>
        <w:separator/>
      </w:r>
    </w:p>
  </w:endnote>
  <w:endnote w:type="continuationSeparator" w:id="0">
    <w:p w14:paraId="383E6C85" w14:textId="77777777" w:rsidR="00923FDA" w:rsidRDefault="00923FDA" w:rsidP="0015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9EA2" w14:textId="77777777" w:rsidR="00B361BC" w:rsidRDefault="00B361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EE660" w14:textId="77777777" w:rsidR="00153F29" w:rsidRDefault="00153F2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678193" wp14:editId="24E2B97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dd2244a0ae77989646ae3d13" descr="{&quot;HashCode&quot;:-136799902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905F6B" w14:textId="77777777" w:rsidR="00153F29" w:rsidRPr="00153F29" w:rsidRDefault="00153F29" w:rsidP="00153F29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153F29">
                            <w:rPr>
                              <w:color w:val="000000"/>
                              <w:sz w:val="20"/>
                            </w:rPr>
                            <w:t>Clasificación YPF: No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78193" id="_x0000_t202" coordsize="21600,21600" o:spt="202" path="m,l,21600r21600,l21600,xe">
              <v:stroke joinstyle="miter"/>
              <v:path gradientshapeok="t" o:connecttype="rect"/>
            </v:shapetype>
            <v:shape id="MSIPCMdd2244a0ae77989646ae3d13" o:spid="_x0000_s1027" type="#_x0000_t202" alt="{&quot;HashCode&quot;:-1367999023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" o:allowincell="f" filled="f" stroked="f" strokeweight=".5pt">
              <v:textbox inset=",0,20pt,0">
                <w:txbxContent>
                  <w:p w14:paraId="7C905F6B" w14:textId="77777777" w:rsidR="00153F29" w:rsidRPr="00153F29" w:rsidRDefault="00153F29" w:rsidP="00153F29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153F29">
                      <w:rPr>
                        <w:color w:val="000000"/>
                        <w:sz w:val="20"/>
                      </w:rPr>
                      <w:t>Clasificación YPF: No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3547" w14:textId="77777777" w:rsidR="00B361BC" w:rsidRDefault="00B361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2395B" w14:textId="77777777" w:rsidR="00923FDA" w:rsidRDefault="00923FDA" w:rsidP="00153F29">
      <w:r>
        <w:separator/>
      </w:r>
    </w:p>
  </w:footnote>
  <w:footnote w:type="continuationSeparator" w:id="0">
    <w:p w14:paraId="453879D5" w14:textId="77777777" w:rsidR="00923FDA" w:rsidRDefault="00923FDA" w:rsidP="0015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8183B" w14:textId="77777777" w:rsidR="00B361BC" w:rsidRDefault="00B361B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B6786" w14:textId="77777777" w:rsidR="00153F29" w:rsidRDefault="00BA5B6B" w:rsidP="00BA5B6B">
    <w:pPr>
      <w:pStyle w:val="Encabezado"/>
      <w:jc w:val="center"/>
    </w:pPr>
    <w:r>
      <w:rPr>
        <w:noProof/>
      </w:rPr>
      <w:drawing>
        <wp:inline distT="0" distB="0" distL="0" distR="0" wp14:anchorId="6B7872F8" wp14:editId="06DF792D">
          <wp:extent cx="990600" cy="492155"/>
          <wp:effectExtent l="0" t="0" r="0" b="317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ypf_al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7" cy="503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3F2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638682C" wp14:editId="7D013BF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332c4f058e392f71a81c1a7e" descr="{&quot;HashCode&quot;:-139213659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A8B15" w14:textId="77777777" w:rsidR="00153F29" w:rsidRPr="00153F29" w:rsidRDefault="00153F29" w:rsidP="00153F29">
                          <w:pPr>
                            <w:jc w:val="right"/>
                            <w:rPr>
                              <w:color w:val="000000"/>
                              <w:sz w:val="20"/>
                            </w:rPr>
                          </w:pPr>
                          <w:r w:rsidRPr="00153F29">
                            <w:rPr>
                              <w:color w:val="000000"/>
                              <w:sz w:val="20"/>
                            </w:rPr>
                            <w:t>Clasificación YPF: No Confidencial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38682C" id="_x0000_t202" coordsize="21600,21600" o:spt="202" path="m,l,21600r21600,l21600,xe">
              <v:stroke joinstyle="miter"/>
              <v:path gradientshapeok="t" o:connecttype="rect"/>
            </v:shapetype>
            <v:shape id="MSIPCM332c4f058e392f71a81c1a7e" o:spid="_x0000_s1026" type="#_x0000_t202" alt="{&quot;HashCode&quot;:-13921365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" o:allowincell="f" filled="f" stroked="f" strokeweight=".5pt">
              <v:textbox inset=",0,20pt,0">
                <w:txbxContent>
                  <w:p w14:paraId="207A8B15" w14:textId="77777777" w:rsidR="00153F29" w:rsidRPr="00153F29" w:rsidRDefault="00153F29" w:rsidP="00153F29">
                    <w:pPr>
                      <w:jc w:val="right"/>
                      <w:rPr>
                        <w:color w:val="000000"/>
                        <w:sz w:val="20"/>
                      </w:rPr>
                    </w:pPr>
                    <w:r w:rsidRPr="00153F29">
                      <w:rPr>
                        <w:color w:val="000000"/>
                        <w:sz w:val="20"/>
                      </w:rPr>
                      <w:t>Clasificación YPF: No Confidencial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9FBA1" w14:textId="77777777" w:rsidR="00B361BC" w:rsidRDefault="00B361B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758"/>
    <w:multiLevelType w:val="hybridMultilevel"/>
    <w:tmpl w:val="5CC2E3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48"/>
    <w:rsid w:val="00020A74"/>
    <w:rsid w:val="0003317E"/>
    <w:rsid w:val="00060B4A"/>
    <w:rsid w:val="00061268"/>
    <w:rsid w:val="00071B48"/>
    <w:rsid w:val="00071F45"/>
    <w:rsid w:val="000D2C3E"/>
    <w:rsid w:val="00123A7B"/>
    <w:rsid w:val="00153F29"/>
    <w:rsid w:val="00195934"/>
    <w:rsid w:val="00196122"/>
    <w:rsid w:val="001A618E"/>
    <w:rsid w:val="001D0C56"/>
    <w:rsid w:val="001D7A70"/>
    <w:rsid w:val="00200E63"/>
    <w:rsid w:val="0021235A"/>
    <w:rsid w:val="0022768F"/>
    <w:rsid w:val="002562F4"/>
    <w:rsid w:val="0026467E"/>
    <w:rsid w:val="0029372A"/>
    <w:rsid w:val="002A498B"/>
    <w:rsid w:val="003205C9"/>
    <w:rsid w:val="00324B74"/>
    <w:rsid w:val="00345990"/>
    <w:rsid w:val="003A0D56"/>
    <w:rsid w:val="003A228A"/>
    <w:rsid w:val="003D2F8D"/>
    <w:rsid w:val="00413436"/>
    <w:rsid w:val="00453D60"/>
    <w:rsid w:val="004705CD"/>
    <w:rsid w:val="00470C6D"/>
    <w:rsid w:val="004A5611"/>
    <w:rsid w:val="004E004B"/>
    <w:rsid w:val="004F1BC1"/>
    <w:rsid w:val="0050410B"/>
    <w:rsid w:val="00541574"/>
    <w:rsid w:val="00545846"/>
    <w:rsid w:val="00571317"/>
    <w:rsid w:val="005B3215"/>
    <w:rsid w:val="005E1130"/>
    <w:rsid w:val="00610ECC"/>
    <w:rsid w:val="006209B1"/>
    <w:rsid w:val="00682451"/>
    <w:rsid w:val="006906E5"/>
    <w:rsid w:val="006B1980"/>
    <w:rsid w:val="006B5B03"/>
    <w:rsid w:val="006F3ACD"/>
    <w:rsid w:val="006F50C9"/>
    <w:rsid w:val="0072535A"/>
    <w:rsid w:val="007538EE"/>
    <w:rsid w:val="0076097F"/>
    <w:rsid w:val="00762755"/>
    <w:rsid w:val="00765204"/>
    <w:rsid w:val="0076708E"/>
    <w:rsid w:val="00790B9C"/>
    <w:rsid w:val="007919CA"/>
    <w:rsid w:val="007C5474"/>
    <w:rsid w:val="007E3CDF"/>
    <w:rsid w:val="007E5A25"/>
    <w:rsid w:val="007F32B7"/>
    <w:rsid w:val="00822829"/>
    <w:rsid w:val="0084606C"/>
    <w:rsid w:val="00863209"/>
    <w:rsid w:val="0088029C"/>
    <w:rsid w:val="008E7615"/>
    <w:rsid w:val="00910B69"/>
    <w:rsid w:val="00923FDA"/>
    <w:rsid w:val="009760FB"/>
    <w:rsid w:val="009F1594"/>
    <w:rsid w:val="00A92A62"/>
    <w:rsid w:val="00A97862"/>
    <w:rsid w:val="00AC4D72"/>
    <w:rsid w:val="00AC6DD8"/>
    <w:rsid w:val="00B24E58"/>
    <w:rsid w:val="00B257CF"/>
    <w:rsid w:val="00B361BC"/>
    <w:rsid w:val="00B472D0"/>
    <w:rsid w:val="00B835D6"/>
    <w:rsid w:val="00BA1B74"/>
    <w:rsid w:val="00BA5B6B"/>
    <w:rsid w:val="00BD72B5"/>
    <w:rsid w:val="00BF60D5"/>
    <w:rsid w:val="00C4058A"/>
    <w:rsid w:val="00C4645D"/>
    <w:rsid w:val="00C50BCD"/>
    <w:rsid w:val="00C64FF6"/>
    <w:rsid w:val="00CB1DE2"/>
    <w:rsid w:val="00D27499"/>
    <w:rsid w:val="00D501D4"/>
    <w:rsid w:val="00D51BC9"/>
    <w:rsid w:val="00D721C7"/>
    <w:rsid w:val="00D735A5"/>
    <w:rsid w:val="00DA410C"/>
    <w:rsid w:val="00E15A7C"/>
    <w:rsid w:val="00E17185"/>
    <w:rsid w:val="00E26406"/>
    <w:rsid w:val="00E33648"/>
    <w:rsid w:val="00E46C3F"/>
    <w:rsid w:val="00E5260A"/>
    <w:rsid w:val="00E55CF0"/>
    <w:rsid w:val="00E63A29"/>
    <w:rsid w:val="00E86ADD"/>
    <w:rsid w:val="00EB71AB"/>
    <w:rsid w:val="00EC6F34"/>
    <w:rsid w:val="00F06117"/>
    <w:rsid w:val="00F313A4"/>
    <w:rsid w:val="00FF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C4A5F8"/>
  <w15:chartTrackingRefBased/>
  <w15:docId w15:val="{4660AE5E-0BF0-4BF1-97CB-B6E36E38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648"/>
    <w:pPr>
      <w:spacing w:after="0" w:line="240" w:lineRule="auto"/>
    </w:pPr>
    <w:rPr>
      <w:rFonts w:ascii="Calibri" w:hAnsi="Calibri" w:cs="Calibri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33648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060B4A"/>
    <w:pPr>
      <w:ind w:left="720"/>
    </w:pPr>
  </w:style>
  <w:style w:type="paragraph" w:customStyle="1" w:styleId="xmsolistparagraph">
    <w:name w:val="x_msolistparagraph"/>
    <w:basedOn w:val="Normal"/>
    <w:rsid w:val="00060B4A"/>
    <w:pPr>
      <w:ind w:left="720"/>
    </w:pPr>
  </w:style>
  <w:style w:type="paragraph" w:styleId="Encabezado">
    <w:name w:val="header"/>
    <w:basedOn w:val="Normal"/>
    <w:link w:val="EncabezadoCar"/>
    <w:uiPriority w:val="99"/>
    <w:unhideWhenUsed/>
    <w:rsid w:val="00153F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3F29"/>
    <w:rPr>
      <w:rFonts w:ascii="Calibri" w:hAnsi="Calibri" w:cs="Calibri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153F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F29"/>
    <w:rPr>
      <w:rFonts w:ascii="Calibri" w:hAnsi="Calibri" w:cs="Calibri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4E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E58"/>
    <w:rPr>
      <w:rFonts w:ascii="Segoe UI" w:hAnsi="Segoe UI" w:cs="Segoe UI"/>
      <w:sz w:val="18"/>
      <w:szCs w:val="18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24E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4E5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4E58"/>
    <w:rPr>
      <w:rFonts w:ascii="Calibri" w:hAnsi="Calibri" w:cs="Calibri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4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4E58"/>
    <w:rPr>
      <w:rFonts w:ascii="Calibri" w:hAnsi="Calibri" w:cs="Calibri"/>
      <w:b/>
      <w:bCs/>
      <w:sz w:val="20"/>
      <w:szCs w:val="20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6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becas.fundacionypf.org.a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CEJAS, GRACIELA</dc:creator>
  <cp:keywords/>
  <dc:description/>
  <cp:lastModifiedBy>MOLINARO, MARIA BELEN</cp:lastModifiedBy>
  <cp:revision>2</cp:revision>
  <dcterms:created xsi:type="dcterms:W3CDTF">2021-03-12T13:26:00Z</dcterms:created>
  <dcterms:modified xsi:type="dcterms:W3CDTF">2021-03-12T13:26:00Z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622c24-5861-4880-bcaa-37216e265fb3_Enabled">
    <vt:lpwstr>True</vt:lpwstr>
  </property>
  <property fmtid="{D5CDD505-2E9C-101B-9397-08002B2CF9AE}" pid="3" name="MSIP_Label_fb622c24-5861-4880-bcaa-37216e265fb3_SiteId">
    <vt:lpwstr>038018c3-616c-4b46-ad9b-aa9007f701b5</vt:lpwstr>
  </property>
  <property fmtid="{D5CDD505-2E9C-101B-9397-08002B2CF9AE}" pid="4" name="MSIP_Label_fb622c24-5861-4880-bcaa-37216e265fb3_Owner">
    <vt:lpwstr>RY16421@grupo.ypf.com</vt:lpwstr>
  </property>
  <property fmtid="{D5CDD505-2E9C-101B-9397-08002B2CF9AE}" pid="5" name="MSIP_Label_fb622c24-5861-4880-bcaa-37216e265fb3_SetDate">
    <vt:lpwstr>2021-02-17T15:01:22.9299468Z</vt:lpwstr>
  </property>
  <property fmtid="{D5CDD505-2E9C-101B-9397-08002B2CF9AE}" pid="6" name="MSIP_Label_fb622c24-5861-4880-bcaa-37216e265fb3_Name">
    <vt:lpwstr>YPF - Pública</vt:lpwstr>
  </property>
  <property fmtid="{D5CDD505-2E9C-101B-9397-08002B2CF9AE}" pid="7" name="MSIP_Label_fb622c24-5861-4880-bcaa-37216e265fb3_Application">
    <vt:lpwstr>Microsoft Azure Information Protection</vt:lpwstr>
  </property>
  <property fmtid="{D5CDD505-2E9C-101B-9397-08002B2CF9AE}" pid="8" name="MSIP_Label_fb622c24-5861-4880-bcaa-37216e265fb3_ActionId">
    <vt:lpwstr>d6ece937-7d72-4710-a2b6-763089382900</vt:lpwstr>
  </property>
  <property fmtid="{D5CDD505-2E9C-101B-9397-08002B2CF9AE}" pid="9" name="MSIP_Label_fb622c24-5861-4880-bcaa-37216e265fb3_Extended_MSFT_Method">
    <vt:lpwstr>Manual</vt:lpwstr>
  </property>
  <property fmtid="{D5CDD505-2E9C-101B-9397-08002B2CF9AE}" pid="10" name="Sensitivity">
    <vt:lpwstr>YPF - Pública</vt:lpwstr>
  </property>
</Properties>
</file>